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13C8564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922F7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765F2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12654AF3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0696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765F2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1BF0BAD" w14:textId="77777777" w:rsidR="00810C80" w:rsidRPr="00810C80" w:rsidRDefault="00810C80" w:rsidP="00810C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51388"/>
      <w:bookmarkStart w:id="257" w:name="_Hlk177850514"/>
      <w:bookmarkStart w:id="258" w:name="_Hlk177850351"/>
      <w:bookmarkStart w:id="259" w:name="_Hlk177850203"/>
      <w:bookmarkStart w:id="260" w:name="_Hlk177849967"/>
      <w:bookmarkStart w:id="261" w:name="_Hlk177849769"/>
      <w:bookmarkStart w:id="262" w:name="_Hlk177849581"/>
      <w:bookmarkStart w:id="263" w:name="_Hlk177849371"/>
      <w:bookmarkStart w:id="264" w:name="_Hlk177849224"/>
      <w:bookmarkStart w:id="265" w:name="_Hlk177849060"/>
      <w:bookmarkStart w:id="266" w:name="_Hlk177848800"/>
      <w:bookmarkStart w:id="267" w:name="_Hlk177848620"/>
      <w:bookmarkStart w:id="268" w:name="_Hlk177847973"/>
      <w:bookmarkStart w:id="269" w:name="_Hlk177847736"/>
      <w:bookmarkStart w:id="270" w:name="_Hlk177847546"/>
      <w:bookmarkStart w:id="271" w:name="_Hlk177723405"/>
      <w:bookmarkStart w:id="272" w:name="_Hlk177723274"/>
      <w:bookmarkStart w:id="273" w:name="_Hlk177723132"/>
      <w:bookmarkStart w:id="274" w:name="_Hlk177723016"/>
      <w:bookmarkStart w:id="275" w:name="_Hlk177722853"/>
      <w:bookmarkStart w:id="276" w:name="_Hlk177722669"/>
      <w:bookmarkStart w:id="277" w:name="_Hlk177722117"/>
      <w:bookmarkStart w:id="278" w:name="_Hlk177722006"/>
      <w:bookmarkStart w:id="279" w:name="_Hlk177721819"/>
      <w:bookmarkStart w:id="280" w:name="_Hlk177721704"/>
    </w:p>
    <w:p w14:paraId="5EEECCC8" w14:textId="664D0E3D" w:rsidR="00765F21" w:rsidRDefault="00765F21" w:rsidP="00765F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iCs/>
          <w:sz w:val="24"/>
          <w:szCs w:val="24"/>
          <w:lang w:eastAsia="hi-IN" w:bidi="hi-IN"/>
          <w14:ligatures w14:val="none"/>
        </w:rPr>
      </w:pPr>
      <w:bookmarkStart w:id="281" w:name="_Hlk178168753"/>
      <w:bookmarkStart w:id="282" w:name="_Hlk178168582"/>
      <w:bookmarkStart w:id="283" w:name="_Hlk178168322"/>
      <w:r w:rsidRPr="00765F21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Par finansējuma piešķiršanu pašvaldības iestādēm un struktūrvienībām</w:t>
      </w:r>
      <w:bookmarkEnd w:id="281"/>
    </w:p>
    <w:p w14:paraId="22696620" w14:textId="77777777" w:rsidR="00765F21" w:rsidRPr="00765F21" w:rsidRDefault="00765F21" w:rsidP="00765F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iCs/>
          <w:sz w:val="24"/>
          <w:szCs w:val="24"/>
          <w:lang w:eastAsia="hi-IN" w:bidi="hi-IN"/>
          <w14:ligatures w14:val="none"/>
        </w:rPr>
      </w:pPr>
    </w:p>
    <w:p w14:paraId="5EFCEF6B" w14:textId="407F9006" w:rsidR="00765F21" w:rsidRPr="00765F21" w:rsidRDefault="00765F21" w:rsidP="00765F21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765F21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Pamatojoties uz likumu "</w:t>
      </w:r>
      <w:hyperlink r:id="rId8" w:tgtFrame="_blank" w:history="1">
        <w:r w:rsidRPr="00765F21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Pašvaldību likum</w:t>
        </w:r>
      </w:hyperlink>
      <w:r w:rsidRPr="00765F21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s" </w:t>
      </w:r>
      <w:hyperlink r:id="rId9" w:anchor="p10" w:tgtFrame="_blank" w:history="1">
        <w:r w:rsidRPr="00765F21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10. panta</w:t>
        </w:r>
      </w:hyperlink>
      <w:r w:rsidRPr="00765F21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pirmo daļu, likuma "</w:t>
      </w:r>
      <w:hyperlink r:id="rId10" w:tgtFrame="_blank" w:history="1">
        <w:r w:rsidRPr="00765F21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Par pašvaldību budžetiem</w:t>
        </w:r>
      </w:hyperlink>
      <w:r w:rsidRPr="00765F21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" </w:t>
      </w:r>
      <w:hyperlink r:id="rId11" w:anchor="p16" w:tgtFrame="_blank" w:history="1">
        <w:r w:rsidRPr="00765F21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16.</w:t>
        </w:r>
      </w:hyperlink>
      <w:r w:rsidRPr="00765F21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panta otro daļu un "Likuma par budžetu un finanšu vadību" </w:t>
      </w:r>
      <w:hyperlink r:id="rId12" w:anchor="p6" w:tgtFrame="_blank" w:history="1">
        <w:r w:rsidRPr="00765F21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6. pantu</w:t>
        </w:r>
      </w:hyperlink>
      <w:r w:rsidRPr="00765F21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un </w:t>
      </w: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Finanšu un attīstības komitejas pieņemtajiem lēmumiem par finansējuma piešķiršanu, Finanšu nodaļa ir apkopojusi atbalstītos lēmum projektus un tos apkopojusi vienā lēmum projektā par kopējo summu </w:t>
      </w:r>
      <w:r w:rsidRPr="00765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64 507,00</w:t>
      </w: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EUR.</w:t>
      </w:r>
      <w:r w:rsidRPr="00765F21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 </w:t>
      </w:r>
    </w:p>
    <w:p w14:paraId="64110CB0" w14:textId="19DE3A4B" w:rsidR="00765F21" w:rsidRPr="008C43C1" w:rsidRDefault="00765F21" w:rsidP="008C43C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765F2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ņemot vērā 17.09.2024. Finanšu un attīstības jautājumu komitejas atzinumu, </w:t>
      </w:r>
      <w:bookmarkStart w:id="284" w:name="_Hlk178237737"/>
      <w:r w:rsidR="008C43C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8C43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8C43C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8C43C1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8C43C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8C43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8C43C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8C43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8C43C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84"/>
      <w:r w:rsidR="008C43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  <w:r w:rsidRPr="00606ABC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     </w:t>
      </w:r>
    </w:p>
    <w:p w14:paraId="1F09091A" w14:textId="77777777" w:rsidR="00765F21" w:rsidRPr="00765F21" w:rsidRDefault="00765F21" w:rsidP="00765F2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7D20A37C" w14:textId="77777777" w:rsidR="00765F21" w:rsidRPr="00765F21" w:rsidRDefault="00765F21" w:rsidP="00765F21">
      <w:pPr>
        <w:numPr>
          <w:ilvl w:val="0"/>
          <w:numId w:val="53"/>
        </w:numPr>
        <w:spacing w:after="0" w:line="240" w:lineRule="auto"/>
        <w:ind w:hanging="72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Piešķirt finansējumu:</w:t>
      </w:r>
    </w:p>
    <w:p w14:paraId="682CCD4C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Andreja Eglīša Ļaudonas pamatskolai 375,00 EUR datoru un planšetdatoru uzlādes un glabāšanas (ar 16 vietām) skapju iegādei no Madonas novada pašvaldības budžeta nesadalītajiem līdzekļiem</w:t>
      </w:r>
    </w:p>
    <w:p w14:paraId="19CCC330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Barkavas pamatskolai 375,00 EUR datoru un planšetdatoru uzlādes un glabāšanas (ar 16 vietām) skapju iegādei no Madonas novada pašvaldības budžeta nesadalītajiem līdzekļiem</w:t>
      </w:r>
    </w:p>
    <w:p w14:paraId="5F68D576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Barkavas pamatskolai 700,00 EUR divu mazlietotu datoru iegādei no Barkavas pagasta pārvaldes 2023. gada atlikuma</w:t>
      </w:r>
    </w:p>
    <w:p w14:paraId="53D20594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Bērzaunes pamatskolai 375,00 EUR datoru un planšetdatoru uzlādes un glabāšanas (ar 16 vietām) skapju iegādei no Madonas novada pašvaldības budžeta nesadalītajiem līdzekļiem</w:t>
      </w:r>
    </w:p>
    <w:p w14:paraId="3B2CE651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Cesvaines apvienības pārvaldei 11 450,00 EUR Cesvaines </w:t>
      </w:r>
      <w:proofErr w:type="spellStart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feldšerpunkta</w:t>
      </w:r>
      <w:proofErr w:type="spellEnd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inventāra un aprīkojuma iegādei no Cesvaines apvienībās pārvaldes 2024.gada ieņēmumiem no pārdotajiem īpašumiem un 2024.gada ieņēmumu </w:t>
      </w:r>
      <w:proofErr w:type="spellStart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pārpildes</w:t>
      </w:r>
      <w:proofErr w:type="spellEnd"/>
    </w:p>
    <w:p w14:paraId="448C8C50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Cesvaines vidusskolai 750,00 EUR datoru un planšetdatoru uzlādes un glabāšanas (ar 16 vietām) skapju iegādei no Madonas novada pašvaldības budžeta nesadalītajiem līdzekļiem</w:t>
      </w:r>
    </w:p>
    <w:p w14:paraId="5EEFBF90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Degumnieku pamatskolai 375,00 EUR datoru un planšetdatoru uzlādes un glabāšanas (ar 16 vietām) skapju iegādei no Madonas novada pašvaldības budžeta nesadalītajiem līdzekļiem</w:t>
      </w:r>
    </w:p>
    <w:p w14:paraId="2E94E3BC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lastRenderedPageBreak/>
        <w:t>Dzelzavas Pakalnu pamatskolai 375,00 EUR datoru un planšetdatoru uzlādes un glabāšanas (ar 16 vietām) skapju iegādei no Madonas novada pašvaldības budžeta nesadalītajiem līdzekļiem</w:t>
      </w:r>
    </w:p>
    <w:p w14:paraId="20F176C5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Dzelzavas pamatskolai 375,00 EUR datoru un planšetdatoru uzlādes un glabāšanas (ar 16 vietām) skapju iegādei no Madonas novada pašvaldības budžeta nesadalītajiem līdzekļiem</w:t>
      </w:r>
    </w:p>
    <w:p w14:paraId="6A662461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Ērgļu apvienības pārvaldei 4 500,00 EUR īres dzīvokļa Mehanizatoru ielā 10-8, Ērgļi remontam (ūdens, elektrība un apkure) no Madonas novada pašvaldības budžeta nesadalītajiem līdzekļiem</w:t>
      </w:r>
    </w:p>
    <w:p w14:paraId="6B8E7BA5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Ērgļu vidusskolai 750,00 EUR datoru un planšetdatoru uzlādes un glabāšanas (ar 16 vietām) skapju iegādei no Madonas novada pašvaldības budžeta nesadalītajiem līdzekļiem</w:t>
      </w:r>
    </w:p>
    <w:p w14:paraId="542A640C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Kalsnavas pamatskolai 375,00 EUR datoru un planšetdatoru uzlādes un glabāšanas (ar 16 vietām) skapju iegādei no Madonas novada pašvaldības budžeta nesadalītajiem līdzekļiem</w:t>
      </w:r>
    </w:p>
    <w:p w14:paraId="794D0AFB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Kalsnavas pamatskolai 3 564,00 EUR 2.interaktīvo ekrānu (STARBOARD YL6X PRO) iegādei no Kalsnavas pagasta pārvaldes 2023. gada atlikuma</w:t>
      </w:r>
    </w:p>
    <w:p w14:paraId="1BAB2B3C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Kusas pamatskolai 375,00 EUR datoru un planšetdatoru uzlādes un glabāšanas (ar 16 vietām) skapju iegādei no Madonas novada pašvaldības budžeta nesadalītajiem līdzekļiem</w:t>
      </w:r>
    </w:p>
    <w:p w14:paraId="10A64D94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Liezēres pamatskolai 375,00 EUR datoru un planšetdatoru uzlādes un glabāšanas (ar 16 vietām) skapju iegādei no Madonas novada pašvaldības budžeta nesadalītajiem līdzekļiem</w:t>
      </w:r>
    </w:p>
    <w:p w14:paraId="56FAE3C2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Lubānas vidusskolai 750,00 EUR datoru un planšetdatoru uzlādes un glabāšanas (ar 16 vietām) skapju iegādei no Madonas novada pašvaldības budžeta nesadalītajiem līdzekļiem</w:t>
      </w:r>
    </w:p>
    <w:p w14:paraId="72005DC5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Madonas apvienības pārvaldei 7 939,00 EUR fasādes remontdarbiem Rīgas ielā 2, Madonā (Pilsonības un migrācijas lietu pārvalde) no Madonas pilsētas pārvaldes 2023. gada atlikuma</w:t>
      </w:r>
    </w:p>
    <w:p w14:paraId="131A35AC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Madonas bērnu un jauniešu sporta skolai 10 800,00 EUR divu biatlona šauteņu ANSCHUTZ, divu ieroču siksnu un divu ieroču somu iegādei no Madonas pilsētas pārvaldes 2023. gada atlikuma </w:t>
      </w:r>
    </w:p>
    <w:p w14:paraId="6F89B88F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Madonas pilsētas vidusskolai 750,00 EUR datoru un planšetdatoru uzlādes un glabāšanas (ar 16 vietām) skapju iegādei no Madonas novada pašvaldības budžeta nesadalītajiem līdzekļiem</w:t>
      </w:r>
    </w:p>
    <w:p w14:paraId="117A452E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Madonas Valsts ģimnāzijai 750,00 EUR datoru un planšetdatoru uzlādes un glabāšanas (ar 16 vietām) skapju iegādei no Madonas novada pašvaldības budžeta nesadalītajiem līdzekļiem</w:t>
      </w:r>
    </w:p>
    <w:p w14:paraId="1ABCB9AC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Mārcienas pagasta pārvaldei 1 552,00 EUR PVC iekšdurvju iegādei un montāžai Mārcienas pagasta pārvaldes ēkai Jaunā ielā 1. No Mārcienas pagasta pārvaldes 2023. gada atlikuma</w:t>
      </w:r>
    </w:p>
    <w:p w14:paraId="552BCBA8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Mārcienas pagasta pārvaldei 2 136,00 EUR Mārcienas pagasta pārvaldes ēkai Jaunā ielā 1 remontdarbiem  no Mārcienas pagasta pārvaldes 2023. gada atlikuma</w:t>
      </w:r>
    </w:p>
    <w:p w14:paraId="0C30D383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Mārcienas pagasta pārvaldei 1 604,00 EUR videokameru iegādei Mārcienas pagasta pārvaldes ēkai no Mārcienas pagasta pārvaldes 2023. gada atlikuma</w:t>
      </w:r>
    </w:p>
    <w:p w14:paraId="482EF625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Mētrienas pagasta pārvaldei 1 615,00 EUR Mētrienas pagasta bibliotēkas ārdurvju nomaiņai no Mētrienas pagasta pārvaldes 2023. gada atlikuma</w:t>
      </w:r>
    </w:p>
    <w:p w14:paraId="4CA5D410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Mētrienas pagasta pārvaldei 2 802,00 EUR Mētrienas </w:t>
      </w:r>
      <w:proofErr w:type="spellStart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feldšerpunkta</w:t>
      </w:r>
      <w:proofErr w:type="spellEnd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jumta un telpu remontam</w:t>
      </w: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ab/>
        <w:t xml:space="preserve"> no Mētrienas pagasta pārvaldes 2023. gada atlikuma</w:t>
      </w:r>
    </w:p>
    <w:p w14:paraId="10C555DD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Mētrienas pagasta pārvaldei 936,00 EUR 12 </w:t>
      </w:r>
      <w:proofErr w:type="spellStart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vainagcepuru</w:t>
      </w:r>
      <w:proofErr w:type="spellEnd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iegādei Mētrienas tautas nama amatiermākslas kolektīvam VPDK “Meteņi” no Mētrienas pagasta pārvaldes 2023. gada atlikuma</w:t>
      </w:r>
    </w:p>
    <w:p w14:paraId="7D7BAFE9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lastRenderedPageBreak/>
        <w:t>Praulienas pamatskolai 375,00 EUR datoru un planšetdatoru uzlādes un glabāšanas (ar 16 vietām) skapju iegādei no Madonas novada pašvaldības budžeta nesadalītajiem līdzekļiem</w:t>
      </w:r>
    </w:p>
    <w:p w14:paraId="0D18796E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Vestienas pagasta pārvaldei 360,00 EUR jaunu riepu iegādei automašīnai Fiat </w:t>
      </w:r>
      <w:proofErr w:type="spellStart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Scudo</w:t>
      </w:r>
      <w:proofErr w:type="spellEnd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(NL 8393) no Vestienas pagasta pārvaldes 2023. gada atlikuma</w:t>
      </w:r>
    </w:p>
    <w:p w14:paraId="7EF72721" w14:textId="77777777" w:rsidR="00765F21" w:rsidRPr="00765F21" w:rsidRDefault="00765F21" w:rsidP="00765F21">
      <w:pPr>
        <w:numPr>
          <w:ilvl w:val="1"/>
          <w:numId w:val="54"/>
        </w:numPr>
        <w:spacing w:before="100" w:beforeAutospacing="1" w:after="100" w:afterAutospacing="1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Vestienas pagasta pārvaldei 1 049,00 EUR jauna </w:t>
      </w:r>
      <w:proofErr w:type="spellStart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krūmgrieža</w:t>
      </w:r>
      <w:proofErr w:type="spellEnd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</w:t>
      </w:r>
      <w:proofErr w:type="spellStart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Husqvarna</w:t>
      </w:r>
      <w:proofErr w:type="spellEnd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545 FR) iegādei no Vestienas pagasta pārvaldes 2023. gada atlikuma</w:t>
      </w:r>
    </w:p>
    <w:p w14:paraId="6AA529B4" w14:textId="77777777" w:rsidR="00765F21" w:rsidRPr="00765F21" w:rsidRDefault="00765F21" w:rsidP="00765F21">
      <w:pPr>
        <w:numPr>
          <w:ilvl w:val="1"/>
          <w:numId w:val="54"/>
        </w:numPr>
        <w:spacing w:after="0" w:line="240" w:lineRule="auto"/>
        <w:ind w:left="1276" w:hanging="556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Vestienas pagasta pārvaldei 6 000,00 EUR </w:t>
      </w:r>
      <w:proofErr w:type="spellStart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A.Burova</w:t>
      </w:r>
      <w:proofErr w:type="spellEnd"/>
      <w:r w:rsidRPr="00765F21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animācijas filmu leļļu ekspozīcijas iekārtošanai, daļēji finansējumu paredzot 5898,00 EUR no  Vestienas pagasta pārvaldes 2023. gada atlikuma un 102,00 EUR Vestienas pagasta pārvaldes 2024.gada ieņēmumiem no pārdotajiem īpašumiem.</w:t>
      </w: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82"/>
    <w:bookmarkEnd w:id="283"/>
    <w:p w14:paraId="2365AF0C" w14:textId="77777777" w:rsidR="00153C13" w:rsidRDefault="00153C13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61E484" w14:textId="77777777" w:rsidR="00844F41" w:rsidRDefault="00844F41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969412" w14:textId="77777777" w:rsidR="00765F21" w:rsidRPr="001C774A" w:rsidRDefault="00765F21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5C1ACE31" w14:textId="77777777" w:rsidR="007E0F69" w:rsidRPr="00FD1361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p w14:paraId="4C207717" w14:textId="5FEE4E5D" w:rsidR="00765F21" w:rsidRPr="00765F21" w:rsidRDefault="00765F21" w:rsidP="00765F21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</w:pPr>
      <w:r w:rsidRPr="00765F21"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>L. Ankrava 29374376</w:t>
      </w:r>
    </w:p>
    <w:p w14:paraId="2D48227B" w14:textId="15C7F371" w:rsidR="004067A5" w:rsidRPr="00782666" w:rsidRDefault="004067A5" w:rsidP="007E0F69">
      <w:pPr>
        <w:suppressAutoHyphens/>
        <w:spacing w:line="252" w:lineRule="auto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sectPr w:rsidR="004067A5" w:rsidRPr="00782666" w:rsidSect="00A50AB8">
      <w:footerReference w:type="default" r:id="rId13"/>
      <w:footerReference w:type="first" r:id="rId14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7453" w14:textId="77777777" w:rsidR="00B101DE" w:rsidRDefault="00B101DE">
      <w:pPr>
        <w:spacing w:after="0" w:line="240" w:lineRule="auto"/>
      </w:pPr>
      <w:r>
        <w:separator/>
      </w:r>
    </w:p>
  </w:endnote>
  <w:endnote w:type="continuationSeparator" w:id="0">
    <w:p w14:paraId="27D53592" w14:textId="77777777" w:rsidR="00B101DE" w:rsidRDefault="00B1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F734" w14:textId="77777777" w:rsidR="00B101DE" w:rsidRDefault="00B101DE">
      <w:pPr>
        <w:spacing w:after="0" w:line="240" w:lineRule="auto"/>
      </w:pPr>
      <w:r>
        <w:separator/>
      </w:r>
    </w:p>
  </w:footnote>
  <w:footnote w:type="continuationSeparator" w:id="0">
    <w:p w14:paraId="6AA4C26B" w14:textId="77777777" w:rsidR="00B101DE" w:rsidRDefault="00B1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033A6"/>
    <w:multiLevelType w:val="hybridMultilevel"/>
    <w:tmpl w:val="420AEF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21F63AC"/>
    <w:multiLevelType w:val="hybridMultilevel"/>
    <w:tmpl w:val="F48C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5076B"/>
    <w:multiLevelType w:val="hybridMultilevel"/>
    <w:tmpl w:val="29EEED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F8E2306"/>
    <w:multiLevelType w:val="hybridMultilevel"/>
    <w:tmpl w:val="16C87354"/>
    <w:lvl w:ilvl="0" w:tplc="470048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A5000"/>
    <w:multiLevelType w:val="hybridMultilevel"/>
    <w:tmpl w:val="8612F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48DD"/>
    <w:multiLevelType w:val="hybridMultilevel"/>
    <w:tmpl w:val="12D4C75A"/>
    <w:lvl w:ilvl="0" w:tplc="951A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D087B"/>
    <w:multiLevelType w:val="hybridMultilevel"/>
    <w:tmpl w:val="336E8506"/>
    <w:lvl w:ilvl="0" w:tplc="D62277FA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29"/>
  </w:num>
  <w:num w:numId="2" w16cid:durableId="2028867514">
    <w:abstractNumId w:val="24"/>
  </w:num>
  <w:num w:numId="3" w16cid:durableId="971324600">
    <w:abstractNumId w:val="37"/>
  </w:num>
  <w:num w:numId="4" w16cid:durableId="896890245">
    <w:abstractNumId w:val="20"/>
  </w:num>
  <w:num w:numId="5" w16cid:durableId="1305887874">
    <w:abstractNumId w:val="3"/>
  </w:num>
  <w:num w:numId="6" w16cid:durableId="543949159">
    <w:abstractNumId w:val="45"/>
  </w:num>
  <w:num w:numId="7" w16cid:durableId="777412574">
    <w:abstractNumId w:val="12"/>
  </w:num>
  <w:num w:numId="8" w16cid:durableId="1267038869">
    <w:abstractNumId w:val="48"/>
  </w:num>
  <w:num w:numId="9" w16cid:durableId="919214467">
    <w:abstractNumId w:val="46"/>
  </w:num>
  <w:num w:numId="10" w16cid:durableId="125508747">
    <w:abstractNumId w:val="27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3"/>
  </w:num>
  <w:num w:numId="14" w16cid:durableId="69624136">
    <w:abstractNumId w:val="39"/>
  </w:num>
  <w:num w:numId="15" w16cid:durableId="347340947">
    <w:abstractNumId w:val="18"/>
  </w:num>
  <w:num w:numId="16" w16cid:durableId="1668482134">
    <w:abstractNumId w:val="4"/>
  </w:num>
  <w:num w:numId="17" w16cid:durableId="1407530012">
    <w:abstractNumId w:val="32"/>
  </w:num>
  <w:num w:numId="18" w16cid:durableId="1032151322">
    <w:abstractNumId w:val="38"/>
  </w:num>
  <w:num w:numId="19" w16cid:durableId="1497919565">
    <w:abstractNumId w:val="6"/>
  </w:num>
  <w:num w:numId="20" w16cid:durableId="1164053798">
    <w:abstractNumId w:val="7"/>
  </w:num>
  <w:num w:numId="21" w16cid:durableId="1202593000">
    <w:abstractNumId w:val="21"/>
  </w:num>
  <w:num w:numId="22" w16cid:durableId="578371887">
    <w:abstractNumId w:val="41"/>
  </w:num>
  <w:num w:numId="23" w16cid:durableId="1423256168">
    <w:abstractNumId w:val="10"/>
  </w:num>
  <w:num w:numId="24" w16cid:durableId="996618554">
    <w:abstractNumId w:val="17"/>
  </w:num>
  <w:num w:numId="25" w16cid:durableId="498078370">
    <w:abstractNumId w:val="9"/>
  </w:num>
  <w:num w:numId="26" w16cid:durableId="995567603">
    <w:abstractNumId w:val="31"/>
  </w:num>
  <w:num w:numId="27" w16cid:durableId="1370913584">
    <w:abstractNumId w:val="23"/>
  </w:num>
  <w:num w:numId="28" w16cid:durableId="1451321784">
    <w:abstractNumId w:val="1"/>
  </w:num>
  <w:num w:numId="29" w16cid:durableId="272593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40"/>
  </w:num>
  <w:num w:numId="32" w16cid:durableId="1804418744">
    <w:abstractNumId w:val="34"/>
  </w:num>
  <w:num w:numId="33" w16cid:durableId="1193112501">
    <w:abstractNumId w:val="51"/>
  </w:num>
  <w:num w:numId="34" w16cid:durableId="767123615">
    <w:abstractNumId w:val="28"/>
  </w:num>
  <w:num w:numId="35" w16cid:durableId="578831254">
    <w:abstractNumId w:val="22"/>
  </w:num>
  <w:num w:numId="36" w16cid:durableId="1339767488">
    <w:abstractNumId w:val="16"/>
  </w:num>
  <w:num w:numId="37" w16cid:durableId="895512147">
    <w:abstractNumId w:val="25"/>
  </w:num>
  <w:num w:numId="38" w16cid:durableId="14286919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49"/>
  </w:num>
  <w:num w:numId="40" w16cid:durableId="418529649">
    <w:abstractNumId w:val="43"/>
  </w:num>
  <w:num w:numId="41" w16cid:durableId="522984173">
    <w:abstractNumId w:val="14"/>
  </w:num>
  <w:num w:numId="42" w16cid:durableId="992756063">
    <w:abstractNumId w:val="5"/>
  </w:num>
  <w:num w:numId="43" w16cid:durableId="1474908512">
    <w:abstractNumId w:val="8"/>
  </w:num>
  <w:num w:numId="44" w16cid:durableId="1550262036">
    <w:abstractNumId w:val="42"/>
  </w:num>
  <w:num w:numId="45" w16cid:durableId="2046786844">
    <w:abstractNumId w:val="30"/>
  </w:num>
  <w:num w:numId="46" w16cid:durableId="663820778">
    <w:abstractNumId w:val="36"/>
  </w:num>
  <w:num w:numId="47" w16cid:durableId="1396011293">
    <w:abstractNumId w:val="47"/>
  </w:num>
  <w:num w:numId="48" w16cid:durableId="1872255758">
    <w:abstractNumId w:val="44"/>
  </w:num>
  <w:num w:numId="49" w16cid:durableId="1221133175">
    <w:abstractNumId w:val="33"/>
  </w:num>
  <w:num w:numId="50" w16cid:durableId="38819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0475143">
    <w:abstractNumId w:val="26"/>
  </w:num>
  <w:num w:numId="52" w16cid:durableId="1972519223">
    <w:abstractNumId w:val="15"/>
  </w:num>
  <w:num w:numId="53" w16cid:durableId="1117604882">
    <w:abstractNumId w:val="50"/>
  </w:num>
  <w:num w:numId="54" w16cid:durableId="6231949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316CF"/>
    <w:rsid w:val="00046391"/>
    <w:rsid w:val="00051C72"/>
    <w:rsid w:val="000567A7"/>
    <w:rsid w:val="00064C7C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410EE"/>
    <w:rsid w:val="00144213"/>
    <w:rsid w:val="00153C13"/>
    <w:rsid w:val="001557A8"/>
    <w:rsid w:val="001847D0"/>
    <w:rsid w:val="00191F27"/>
    <w:rsid w:val="001B1333"/>
    <w:rsid w:val="001C774A"/>
    <w:rsid w:val="00206967"/>
    <w:rsid w:val="00236EBF"/>
    <w:rsid w:val="00237B4C"/>
    <w:rsid w:val="002801D6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D1A3F"/>
    <w:rsid w:val="003E4DF7"/>
    <w:rsid w:val="003F1582"/>
    <w:rsid w:val="004067A5"/>
    <w:rsid w:val="00427160"/>
    <w:rsid w:val="00487890"/>
    <w:rsid w:val="004C7232"/>
    <w:rsid w:val="004D1E9F"/>
    <w:rsid w:val="00512E96"/>
    <w:rsid w:val="005314A4"/>
    <w:rsid w:val="0053526B"/>
    <w:rsid w:val="0053732B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96794"/>
    <w:rsid w:val="006B7B77"/>
    <w:rsid w:val="006D1878"/>
    <w:rsid w:val="00700BD7"/>
    <w:rsid w:val="00701709"/>
    <w:rsid w:val="00751BAE"/>
    <w:rsid w:val="00765F21"/>
    <w:rsid w:val="00782666"/>
    <w:rsid w:val="007D0C5D"/>
    <w:rsid w:val="007E0F69"/>
    <w:rsid w:val="00810C80"/>
    <w:rsid w:val="00811259"/>
    <w:rsid w:val="008219F8"/>
    <w:rsid w:val="008404FD"/>
    <w:rsid w:val="00840BA6"/>
    <w:rsid w:val="00844F41"/>
    <w:rsid w:val="00870B96"/>
    <w:rsid w:val="008A1CDC"/>
    <w:rsid w:val="008B2FAC"/>
    <w:rsid w:val="008C43C1"/>
    <w:rsid w:val="008F70EC"/>
    <w:rsid w:val="00922F72"/>
    <w:rsid w:val="00927E75"/>
    <w:rsid w:val="00933C67"/>
    <w:rsid w:val="00953CEA"/>
    <w:rsid w:val="009637E1"/>
    <w:rsid w:val="00963FEE"/>
    <w:rsid w:val="009714F8"/>
    <w:rsid w:val="009E6A4F"/>
    <w:rsid w:val="009F42F5"/>
    <w:rsid w:val="00A031CC"/>
    <w:rsid w:val="00A07101"/>
    <w:rsid w:val="00A24635"/>
    <w:rsid w:val="00A50AB8"/>
    <w:rsid w:val="00A63649"/>
    <w:rsid w:val="00AE467A"/>
    <w:rsid w:val="00B0603C"/>
    <w:rsid w:val="00B101DE"/>
    <w:rsid w:val="00B32F5B"/>
    <w:rsid w:val="00B5303D"/>
    <w:rsid w:val="00B7235F"/>
    <w:rsid w:val="00B81B0C"/>
    <w:rsid w:val="00B9621F"/>
    <w:rsid w:val="00C3211E"/>
    <w:rsid w:val="00C819FC"/>
    <w:rsid w:val="00CD25C6"/>
    <w:rsid w:val="00CE59E7"/>
    <w:rsid w:val="00D22661"/>
    <w:rsid w:val="00D27C6F"/>
    <w:rsid w:val="00D43C5B"/>
    <w:rsid w:val="00D530A0"/>
    <w:rsid w:val="00D66B27"/>
    <w:rsid w:val="00D715AD"/>
    <w:rsid w:val="00D76B7D"/>
    <w:rsid w:val="00D92D9F"/>
    <w:rsid w:val="00DD71BC"/>
    <w:rsid w:val="00E03875"/>
    <w:rsid w:val="00EB32BA"/>
    <w:rsid w:val="00EC1704"/>
    <w:rsid w:val="00ED2B67"/>
    <w:rsid w:val="00ED5A07"/>
    <w:rsid w:val="00EE2BA4"/>
    <w:rsid w:val="00F65FA4"/>
    <w:rsid w:val="00F66425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4703-par-pasvaldibu-budzet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4443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61</cp:revision>
  <dcterms:created xsi:type="dcterms:W3CDTF">2024-09-06T08:06:00Z</dcterms:created>
  <dcterms:modified xsi:type="dcterms:W3CDTF">2024-09-26T08:18:00Z</dcterms:modified>
</cp:coreProperties>
</file>